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4C60" w:rsidRPr="00F94C60" w:rsidRDefault="00F94C60" w:rsidP="00F94C6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proofErr w:type="gramStart"/>
      <w:r w:rsidRPr="00F94C60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МА  ДОУ</w:t>
      </w:r>
      <w:proofErr w:type="gramEnd"/>
      <w:r w:rsidRPr="00F94C60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№ 44</w:t>
      </w:r>
    </w:p>
    <w:p w:rsidR="00F94C60" w:rsidRPr="00F94C60" w:rsidRDefault="00F94C60" w:rsidP="00F94C6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56"/>
          <w:szCs w:val="56"/>
          <w:lang w:eastAsia="ru-RU"/>
        </w:rPr>
      </w:pPr>
      <w:r w:rsidRPr="00F94C60">
        <w:rPr>
          <w:rFonts w:ascii="Times New Roman" w:eastAsia="Times New Roman" w:hAnsi="Times New Roman" w:cs="Times New Roman"/>
          <w:color w:val="111111"/>
          <w:sz w:val="56"/>
          <w:szCs w:val="56"/>
          <w:lang w:eastAsia="ru-RU"/>
        </w:rPr>
        <w:t>Консультация для родителей</w:t>
      </w:r>
    </w:p>
    <w:p w:rsidR="00F94C60" w:rsidRDefault="00F94C60" w:rsidP="00F94C6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>второй группы раннего возраста «Карапузики»</w:t>
      </w:r>
    </w:p>
    <w:p w:rsidR="00F94C60" w:rsidRDefault="00F94C60" w:rsidP="00F94C60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 xml:space="preserve">                       </w:t>
      </w:r>
    </w:p>
    <w:p w:rsidR="00F94C60" w:rsidRPr="00F94C60" w:rsidRDefault="00F94C60" w:rsidP="00F94C60">
      <w:pPr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 xml:space="preserve">                 </w:t>
      </w:r>
      <w:r w:rsidRPr="00F94C60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 xml:space="preserve">Воспитатель: </w:t>
      </w:r>
      <w:proofErr w:type="spellStart"/>
      <w:r w:rsidRPr="00F94C60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Кеплин</w:t>
      </w:r>
      <w:proofErr w:type="spellEnd"/>
      <w:r w:rsidRPr="00F94C60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 xml:space="preserve"> Елена Михайловна</w:t>
      </w:r>
    </w:p>
    <w:p w:rsidR="00F94C60" w:rsidRDefault="00F94C60" w:rsidP="00F94C6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56"/>
          <w:szCs w:val="56"/>
          <w:lang w:eastAsia="ru-RU"/>
        </w:rPr>
      </w:pPr>
    </w:p>
    <w:p w:rsidR="00F94C60" w:rsidRPr="00F94C60" w:rsidRDefault="00F94C60" w:rsidP="00F94C6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56"/>
          <w:szCs w:val="56"/>
          <w:lang w:eastAsia="ru-RU"/>
        </w:rPr>
      </w:pPr>
      <w:r w:rsidRPr="00F94C60">
        <w:rPr>
          <w:rFonts w:ascii="Times New Roman" w:eastAsia="Times New Roman" w:hAnsi="Times New Roman" w:cs="Times New Roman"/>
          <w:b/>
          <w:i/>
          <w:color w:val="111111"/>
          <w:sz w:val="56"/>
          <w:szCs w:val="56"/>
          <w:lang w:eastAsia="ru-RU"/>
        </w:rPr>
        <w:t>«Организация детского экспериментирования в домашних условиях»</w:t>
      </w:r>
    </w:p>
    <w:p w:rsidR="00F94C60" w:rsidRPr="00F94C60" w:rsidRDefault="00F94C60" w:rsidP="00F94C6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E6EDBE" wp14:editId="039BEA21">
            <wp:extent cx="5115047" cy="4023360"/>
            <wp:effectExtent l="0" t="0" r="9525" b="0"/>
            <wp:docPr id="1" name="Рисунок 1" descr="https://ds05.infourok.ru/uploads/ex/0c78/001814cf-b013b076/hello_html_269366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c78/001814cf-b013b076/hello_html_2693669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508" cy="405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Ребёнок – дошкольник является исследователем, «проявляя живой интерес к разного рода исследовательской деятельности, в частности к элементарному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Детское экспериментирование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претендует на роль ведущей деятельности в период дошкольного развития ребёнка.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пронизывает все сферы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детской деятельности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приём пищи, игру, образовательные области, прогулку, сон.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Опыты помогают развивать мышление, логику, творчество ребёнка,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позволяютвязи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между живым и неживым в природе. Исследования предоставляют ребёнку самому найти ответы на вопросы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«как?»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«почему?»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Элементарные опыты,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помогают ребёнку приобрести новые знания о том или ином предмете. Эта деятельность «направлена на реальное преобразование вещей, в ходе которого дошкольник познаёт их свойства и связи, недоступные при непосредственном воспитании». Знания, полученные во время проведения опытов, запоминаются надолго.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Детское экспериментирование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один из ведущих видов деятельности дошкольника. Очевидно, что нет более пытливого исследователя, чем ребёнок. Маленький человек охвачен жаждой познания и освоения огромного нового мира. Но среди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часто распространена ошибка – ограничения на пути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детского познания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Вы отвечаете на все вопросы юного почемучки? С готовностью показываете предметы, притягивающие любопытный взор и рассказываете о них? Регулярно бываете с ребёнком в кукольном театре, музее, цирке? Это не праздные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вопросы,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которых легко отшутиться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«много будет знать, скоро состариться»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 сожалению,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«мамины промахи»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дадут о себе знать очень скоро – в первых же классах школы, когда ваш ребёнок окажется пассивным существом, равнодушно относящимся к любым нововведениям.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Исследовательская деятельность детей может стать одним из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условий развития детской любознательности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в конечном итоге познавательных интересов ребёнка.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детском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саду уделяется много внимания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детскому экспериментированию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Организуется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исследовательская деятельность детей, создаются специальные проблемные ситуации, проводятся занятия. В группах созданы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условия для развития детской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познавательной деятельности во всех центрах активности и уголках имеются материалы для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бумага разных видов, ткань, специальные приборы (весы, часы и др., неструктурированные материалы (песок, вода, карты, схемы и т. п.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Несложные опыты и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эксперименты можно организовать и дома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Для этого не требуется больших усилий, только желание, немного фантазии и конечно, некоторые научные знания.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Любое место в квартире может стать местом для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Например, ванная комната. Во время мытья ребёнок может узнать много интересного о свойствах воды, мыла, о растворимости веществ.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быстрее растворится?»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морская соль, пена для ванн, хвойный экстракт, - кусочки мыла и т. п.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Кухня – это место, где ребёнок мешает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родителям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особенно маме, когда она готовит еду. Если у вас двое или трое детей, можно устроить соревнования между юными физиками. Поставьте на стол несколько одинаковых ёмкостей, низкую миску с водой и поролоновые губки разного размера и цвета. В миску налейте воды примерно на 1,5 см. Пусть дети положат губки в воду и угадают, какая из них наберёт в себя больше воды. Отожмите воду в приготовленные баночки. У кого больше? Почему? Можно ли набрать в губку столь воды, сколь хочешь? А если предоставить губке полную свободу? Пусть дети сами ответят на эти вопросы. Важно только, чтобы вопросы ребёнка не оставались без ответа. Если вы не знаете точного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(научного)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ответа, необходимо обратится к справочной литературе.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провести во время любой деятельности.</w:t>
      </w:r>
    </w:p>
    <w:p w:rsidR="00F94C60" w:rsidRDefault="00F94C60" w:rsidP="00F94C60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Например, ребёнок рисует. У него закончилась зелёная краска. Предложите ему попробовать сделать эту краску самому. Посмотрите, как он будет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действовать, что будет делать? Не вмешивайтесь и не подсказывайте. Догадается ли он, что надо смешать синюю и желтую краску? Если у него ничего не получиться, подскажите, что надо смешать две краски. Путём проб и ошибок ребёнок найдёт верное решение.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Домашняя лаборатория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Экспериментирование – это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наряду с игрой – ведущая деятельность дошкольника. Цель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вести детей вверх ступень за ступенью в познании окружающего мира. Ребёнок научиться определять наилучший способ решения встающих перед ним за-дач и находить ответы на возникающие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вопросы.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Для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этого необходимо соблюдать простые правила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доступность и техника безопасности вас и вашего ребёнка.</w:t>
      </w:r>
    </w:p>
    <w:p w:rsidR="00F94C60" w:rsidRDefault="00F94C60" w:rsidP="00F94C60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Несколько несложных опытов для детей среднего дошкольного возраста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«Спрятанная картина»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узнать, как маскируются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животные.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светло-желтый мелок, белая бумага, красная прозрачная папка из пластика.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Процесс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Желтым мелком нарисовать птичку на белой бумаге. Накрыть картинку красным прозрачным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пластиком.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Итоги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Желтая птичка исчезла. Почему? Красный цвет - не чистый, он содержит в себе желтый, который сливается с цветом картинки. Животные часто имеют окраску, сливающуюся с цветом окружающего пейзажа, что помогает им спрятаться от хищников.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«Мыльные пузыри»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Сделать раствор для мыльных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пузырей.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жидкость для мытья посуды, чашка,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соломинка.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Наполовину наполните чашку жидким мылом. Доверху налейте чашку водой и размешайте. Окуните соломинку в мыльный раствор. Осторожно подуйте 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соломинку.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Итоги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 вас должны получиться мыльные пузыри. Почему? Молекулы мыла и воды соединяются, образуя структуру, напоминающую гармошку. Это позволяет мыльному раствору растягиваться в тонкий слой.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Рекомендации для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Экспериментируем дома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Тема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«Лед – вода»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Покажите ребенку морозильную камеру холодильника. Заранее заморозьте лед, предложите ребенку положить лед в тарелку и понаблюдать за превращением льда в воду. Побеседуйте с ребенком о временах года, четко противопоставляя зиму и лето, весну и осень. (Зима превращается в лето. Весна – это еще не лето, но и не зима. Весной бывает то холодно (как зимой, то тепло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(как летом)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и осенью тоже. Весной все начинает таять – лед превращается в воду, снег тает и превращается в ручейки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воду)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Осенью же все начинает замерзать (лужи, вместо дождя – снег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(замерзают облака)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Зимой везде лед и снег, летом везде вода. Весной и осенью и лед, и вода.) Такую беседу желательно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про-вести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начале и в конце зимы, добиваясь от ребенка четкого противопоставления лета и зимы, весны и осени.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«Твердое – жидкое»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купании ребенка в ванной проведите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пусть он резко ударит по воде ладошкой и ощутит, что вода может проявлять признаки твердости. Вода может стать твердой, когда замерзнет и превратится в лед. Вода может быть и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твердой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жидкой. Воду нельзя пощупать, она жидкая. Воду можно только потрогать 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сказать,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какая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она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холодная или горячая.</w:t>
      </w:r>
    </w:p>
    <w:p w:rsidR="00F94C60" w:rsidRDefault="00F94C60" w:rsidP="00F94C60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Бросьте в ванну кусочек льда, пусть ребенок поиграет с ним. Обратите его внимание на то, что лед тает – кусочек становиться все меньше и меньше (лучше приготовить большой кусок льда – заморозить воду в кружке, лед твердый и превращается в воду.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«Жидкое – твердое»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Проведите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«опыт»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плаванию парафина и его отвердению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(можно использовать кусок парафиновой свечки)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Пусть ребенок вместе с вами положит парафин в миску и расплавит его на плите в миске под вашим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контролем.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Несколько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раз повторите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«парафин твердый – нагреваем – превращается в жидкость»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Затем снимите с огня миску и понаблюдайте с ребенком за отвердением парафина. Пусть ребенок вместе с вами положит в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морозильную камеру холодильника воду или компот, и проследить за превращением жидкости в лед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(посмотреть через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час,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через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два часа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 не затвердела ли вода)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Затем пусть он растопит лед на плите в миске под вашим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контролем,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несколько раз повторите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«Лед твердый – нагреваем – превращается в жидкую воду»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«Испарение»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Проведите опыт по испарению воды во время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кипения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налейте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немного воды во время кипения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налейте немного воды в кастрюлю и, когда вода закипит, понаблюдайте с ребенком за понижением уровня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воды.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Обратите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внимание на три фазы кипения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начало (вода начинает нагреваться, промежуточная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(появление маленьких пузырьков на дне)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последняя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(бурное кипение)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«Выпаривание соли»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Проведите с ребенком опыт по выпариванию соли из соленой воды. Размешайте в стакане ложку соли. Покажите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ребенку,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как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соль растворилась в воде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вода прозрачная и соленая. Спросите у ребенка, где соль и почему ее не видно. Обратите внимание ребенка на то, что соль стала невидимой в воде, потому что она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растворилась.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Предложите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зарисовать процесс растворения соли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первая фаза (соль на дне стакана, вторая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(вода мутная, соль размешивается ложкой)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третья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(соли не видно, вода прозрачная)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«Конденсация»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Проведите опыт по конденсации пара. Используйте для этого холодное стекло или небольшое зеркало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(можно использовать черпак с холодной водой)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4C60" w:rsidRDefault="00F94C60" w:rsidP="00F94C60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Налейте воду в кастрюлю, доведите воду до кипения и поставьте на небольшом расстоянии от кастрюли к испаряющейся воде холодное стекло или зеркало. Понаблюдайте, как на зеркале конденсируются капельки воды. Обсудите результат опыта. Обратите внимание на то, что пар – это газообразное состояние воды. Вода при нагревании испаряется, а пар,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соприкасаясь с холодной поверхностью, охлаждается и превращается снова в воду.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«Свойства веществ»</w:t>
      </w:r>
    </w:p>
    <w:p w:rsidR="00F94C60" w:rsidRDefault="00F94C60" w:rsidP="00F94C60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Обратите внимание детей на различную форму, которую принимает вода в различных сосудах – в кастрюле, в стакане, в тарелке, половнике, в аквариуме и т. д.</w:t>
      </w:r>
    </w:p>
    <w:p w:rsidR="00F94C60" w:rsidRDefault="00F94C60" w:rsidP="00F94C60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Налейте воду в разные сосуды и поместите в морозильную камеру. После того как вода замерзнет, достаньте лед из каждого сосуда и покажите ребенку соответствие между формой льда и емкостью, в которой он был заморожен. Предложите ребенку зарисовать лед и сосуд, в котором он замерзал.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«Воздух и его свойства»</w:t>
      </w:r>
    </w:p>
    <w:p w:rsidR="00F94C60" w:rsidRDefault="00F94C60" w:rsidP="00F94C60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Дайте ребенку во время купания в ванной надувную игрушку или игрушку – свистульку с дырочкой. Погружайте игрушку в воду и наблюдайте за тем, как из них выходит воздух. Предложите ребенку зарисовать, как пузырьки воздуха выходят в воде из игрушки.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«Воздух вокруг нас»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Продемонстрируйте ребенку вентилятор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его лопасти заставляют воздух двигаться – создают ветер, ветер – это воздух, который движется, и мы его чувствуем. Воздух всегда вокруг нас, но он невидим.</w:t>
      </w:r>
    </w:p>
    <w:p w:rsidR="00F94C60" w:rsidRDefault="00F94C60" w:rsidP="00F94C60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Взяв стакан, спросите у ребенка, есть ли что-нибудь в стакане. Переверните стакан вверх дном. Снова спросите у ребенка, есть ли что-то в стакане. Затем опустите стакан в воду. Удерживая его в положении вверх дном. Потихоньку наклоняйте стакан, показывая, как из него выходит воздух. Обсудите с ребенком проведенные опыты.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«Два апельсина»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Погрузите в миску с водой апельсин и увидите, как хорошо он умеет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плавать.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Затем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очистите тот же апельсин и положите его в воду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он тут же опустится на дно. Почему? Расскажите ребенку, что в кожуре апельсина много пузырьков воздуха, он держится за их счет, как на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«надувной подушке»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Разный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«характер»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яиц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Возьмите два яйца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сырое и вареное. Покрутите яйца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(всем известен этот способ)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Почему одно вращается быстро и хорошо? А другое не слушается и не хочет вращаться? Трудно рассказать ребенку о центре тяжести. Попробуйте объяснить, что в вареном яйце есть постоянный центр тяжести (как точка, которая стоит на месте, а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сыром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— жидкий белок и желток являются как бы тормозом вращения, потому что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«точка»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стоит на месте, а двигается.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«Чистый лед»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Вам потребуется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обычная, сладкая и соленая вода.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Сообщите малышу о том, что лед в Северном Ледовитом океане пресный, хотя вода в нем соленая. Заранее заморозьте кубики с обычной, соленой и сладкой водой, расколите каждый кубик льда на половинки. Спросите у ребенка, как ему кажется, если заморозить сладкую или соленую воду, лед тоже будет соленым или сладким? Наверняка, ребенок скажет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«да»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ошибется. Замерзая и превращаясь в лед, вода как бы изгоняет из растущего кристалла все примеси и чужеродные молекулы. Для убедительности дайте малышу лизнуть получившиеся ледышки. Таким образом, вода, замерзая, освобождается от солей и сахара.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«Куда делась вода?»</w:t>
      </w:r>
    </w:p>
    <w:p w:rsidR="00F94C60" w:rsidRDefault="00F94C60" w:rsidP="00F94C60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 дети просто обожают мыться в ванне. Проведите такой опыт. Для этого ванну нужно наполнить водой. Но прежде надуйте воздушный шарик, завяжите его прочной веревочкой, именно 15 сантиметров длиной, второй конец которой привяжите к пробке, прикрывающей сливное отверстие. Пусть малыш сам откроет кран с водой. Теперь отвлекитесь, поиграйте с ребенком или почитайте ему. Через 20-30 минут посмотрите, набралась ли вода в ванну.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Нет? Но ведь ребенок сам открыл кран и его никто не закрывал. Куда же делась вода?</w:t>
      </w:r>
    </w:p>
    <w:p w:rsidR="00F94C60" w:rsidRDefault="00F94C60" w:rsidP="00F94C60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воды в ванне наберется достаточно много, веревочка, привязанная к пробке и шарику, натягивается. Чем выше поднимается уровень воды, тем сильнее натягивается веревка, вода с силой давит на шарик (но ведь утонуть он не может, он поднимается вместе с водой до критического уровня, а потом выдергивает пробку.</w:t>
      </w:r>
    </w:p>
    <w:p w:rsidR="00F94C60" w:rsidRDefault="00F94C60" w:rsidP="00F94C60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Потребность ребёнка в новых впечатлениях лежит в основе возникновения и развития неистощимой поисковой деятельности, направленной на познание окружающего мира.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разнообразнее и интенсивнее эта деятельность, тем больше новой информации получает ребёнок, тем быстрее и полноценнее он развивается. В процессе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организации познавательно - </w:t>
      </w: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экспериментальной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деятельности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предполагалось решение следующих задач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создание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условий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формирования целостного мировоззрения ребёнка средствами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F94C60" w:rsidRDefault="00F94C60" w:rsidP="00F94C60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развитие любознательности, умение сравнивать, анализировать, обобщать;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развитие познавательного интереса в процессе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установление причинно-следственной зависимости;</w:t>
      </w:r>
    </w:p>
    <w:p w:rsidR="00F94C60" w:rsidRDefault="00F94C60" w:rsidP="00F94C60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умение делать выводы, а также развитие внимания, восприятия, мышления;</w:t>
      </w:r>
    </w:p>
    <w:p w:rsidR="00F94C60" w:rsidRDefault="00F94C60" w:rsidP="00F94C60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создание предпосылок формирования практических и умственных действий.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тесно связаны между собой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экспериментирование и развитие речи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Это хорошо прослеживается на всех этапах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при формулировании цели, во время обсуждения хода опыта, при подведении итогов и словесном отчёте об увиденном.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требует особого доказательства связь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формированием элементарных математических представлений. Во время проведения опытов постоянно возникает необходимость считать, измерять, сравнивать, определять форму, размеры. Всё это придаёт математическим представлениям реальную значимость.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Важную роль в формировании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детского интереса к экспериментальной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деятельности играют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Абсолютно правы те, кто поддерживает познавательный интерес детей, их стремление узнать новое, самостоятельно выяснить непонятное, желание вникнуть в сущность предметов, явлений, действительности.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Следуйте совету В.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Сухомлинского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«Умейте открыть перед ребёнком в окружающем мире что-то одно, но открыть так, чтобы кусочек жизни заиграл перед детьми всеми красками радуги. Оставляйте всегда что-то недосказанное, чтобы ребёнку захотелось ещё и ещё раз возвратиться к тому, что он узнал».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несколько советов для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 по развитию экспериментально-исследовательской активности 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4C60" w:rsidRDefault="00F94C60" w:rsidP="00F94C60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«Что необходимо, а чего нельзя делать для развития опытно – исследовательской деятельности дошкольников»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Поощрять любопытство, которое порождает потребность в новых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впечатлениях,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любознательность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она порождает потребность в исследовании.</w:t>
      </w:r>
    </w:p>
    <w:p w:rsidR="00F94C60" w:rsidRDefault="00F94C60" w:rsidP="00F94C60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Нельзя отмахиваться от совместных действий с ребёнком, игр и т. п. – ребёнок не может развиваться в обстановке безучастности к нему взрослых.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Предоставлять возможность ребёнку действовать с разными предметами и материалами, поощрять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экспериментирование с ними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формируя в детях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мотив, связанный с внутренними желаниями узнавать новое, потому что это интересно и приятно, помогать ему в этом своим участием.</w:t>
      </w:r>
    </w:p>
    <w:p w:rsidR="00F94C60" w:rsidRDefault="00F94C60" w:rsidP="00F94C60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следует бесконечно указывать на ошибки и недостатки деятельности ребёнка. Осознание своей не успешности приводит к потере всякого интереса к этому виду деятельности.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раннего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детства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побуждайте малыша доводить начатое дело до конца, эмоционально оценивайте его волевые усилия и активность. Ваша положительная оценка для него важнее всего.</w:t>
      </w:r>
    </w:p>
    <w:p w:rsidR="00F94C60" w:rsidRDefault="00F94C60" w:rsidP="00F94C60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Сиюминутные запреты без объяснений сковывают активность и самостоятельность ребёнка.</w:t>
      </w:r>
    </w:p>
    <w:p w:rsidR="00F94C60" w:rsidRDefault="00F94C60" w:rsidP="00F94C60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у Вас возникает необходимость что-то запретить, то обязательно объясните, почему вы это запрещаете и помогите определить, что можно или как можно.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общении с живой природой воспитывается у детей любовь к родному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краю.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Еще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одна важная задача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воспитание доброты, человечности. Ребенок должен жалеть живое существо, если ему больно. Мы взрослые, отвечаем за любые слова, произнесенные в присутствии детей, и за все поступки, совершенные при них в отношении живых существ.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Нам надо научить малыша любить и уважать все живое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цветок, птицу, щенка и лягушку, защищать их. Прежде всего, мы должны научиться любить животных. Ребенок должен получить первоначальные знания о живых существах.</w:t>
      </w:r>
    </w:p>
    <w:p w:rsidR="00F94C60" w:rsidRDefault="00F94C60" w:rsidP="00F94C60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Источники этих знаний - художественная литература, рисунки, диафильмы, а самое главное непосредственное общение с живыми существами. Детям рассказывают о животных, беседуют с ними. И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умом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сердцем учатся малыши понимать животных, общаясь с ними. С ребенком можно пойти на прогулку. Сначала посетить двор, ближайший сквер или парк, затем побывать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 берегу речки, в лесу, в поле. Понаблюдать за паутинкой – блестящей нежной ниточкой, за муравьями, лягушкой, птицей с птенцами, за ежом, бабочками и т. д.</w:t>
      </w:r>
    </w:p>
    <w:p w:rsidR="00F94C60" w:rsidRDefault="00F94C60" w:rsidP="00F94C6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Любовь к природе воспитывается в деятельности – можно завести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дома кошку или собаку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и ребенок участвовал в уходе за животными.</w:t>
      </w:r>
    </w:p>
    <w:p w:rsidR="00F94C60" w:rsidRDefault="00F94C60" w:rsidP="00F94C60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Несомненно, общение с живой природой играет важную роль в становлении личности ребенка.</w:t>
      </w:r>
    </w:p>
    <w:p w:rsidR="00F94C60" w:rsidRDefault="00F94C60" w:rsidP="00F94C60"/>
    <w:p w:rsidR="00A7157F" w:rsidRDefault="00F94C60">
      <w:r>
        <w:rPr>
          <w:noProof/>
          <w:lang w:eastAsia="ru-RU"/>
        </w:rPr>
        <w:drawing>
          <wp:inline distT="0" distB="0" distL="0" distR="0" wp14:anchorId="4CDCF505" wp14:editId="4997F515">
            <wp:extent cx="6070908" cy="4137660"/>
            <wp:effectExtent l="0" t="0" r="6350" b="0"/>
            <wp:docPr id="2" name="Рисунок 2" descr="https://ds03.infourok.ru/uploads/ex/0eb9/00046800-2240b5bf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eb9/00046800-2240b5bf/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6" t="5753" r="12011"/>
                    <a:stretch/>
                  </pic:blipFill>
                  <pic:spPr bwMode="auto">
                    <a:xfrm>
                      <a:off x="0" y="0"/>
                      <a:ext cx="6084380" cy="414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15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1FE"/>
    <w:rsid w:val="00A7157F"/>
    <w:rsid w:val="00A913B4"/>
    <w:rsid w:val="00CA41FE"/>
    <w:rsid w:val="00F94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2920A"/>
  <w15:chartTrackingRefBased/>
  <w15:docId w15:val="{FF09B6D7-AE2B-4D29-B3D3-94D2834DC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4C6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2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2605</Words>
  <Characters>14851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2021-11-19T14:36:00Z</dcterms:created>
  <dcterms:modified xsi:type="dcterms:W3CDTF">2021-11-19T14:47:00Z</dcterms:modified>
</cp:coreProperties>
</file>