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D1" w:rsidRPr="00FE0AD1" w:rsidRDefault="00FE0AD1" w:rsidP="00FE0A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AD1">
        <w:rPr>
          <w:rFonts w:ascii="Times New Roman" w:hAnsi="Times New Roman" w:cs="Times New Roman"/>
          <w:b/>
          <w:sz w:val="24"/>
          <w:szCs w:val="24"/>
        </w:rPr>
        <w:t>ИНФОРМАЦИОННАЯ ПАМЯТКА</w:t>
      </w:r>
    </w:p>
    <w:p w:rsidR="00FE0AD1" w:rsidRPr="00FE0AD1" w:rsidRDefault="00FE0AD1" w:rsidP="00FE0A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AD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FE0AD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E0AD1">
        <w:rPr>
          <w:rFonts w:ascii="Times New Roman" w:hAnsi="Times New Roman" w:cs="Times New Roman"/>
          <w:b/>
          <w:sz w:val="24"/>
          <w:szCs w:val="24"/>
        </w:rPr>
        <w:t xml:space="preserve"> ДЛЯ РАЗМЕЩЕНИЯ</w:t>
      </w:r>
    </w:p>
    <w:p w:rsidR="00FE0AD1" w:rsidRPr="00FE0AD1" w:rsidRDefault="00FE0AD1" w:rsidP="00FE0A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AD1">
        <w:rPr>
          <w:rFonts w:ascii="Times New Roman" w:hAnsi="Times New Roman" w:cs="Times New Roman"/>
          <w:b/>
          <w:sz w:val="24"/>
          <w:szCs w:val="24"/>
        </w:rPr>
        <w:t>НА ОФИЦИАЛЬНЫХ ИНТЕРНЕТ-РЕСУРСАХ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0AD1">
        <w:rPr>
          <w:rFonts w:ascii="Times New Roman" w:hAnsi="Times New Roman" w:cs="Times New Roman"/>
          <w:sz w:val="24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AD1" w:rsidRPr="00EE39E4" w:rsidRDefault="00FE0AD1" w:rsidP="00FE0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AD1">
        <w:rPr>
          <w:rFonts w:ascii="Times New Roman" w:hAnsi="Times New Roman" w:cs="Times New Roman"/>
          <w:b/>
          <w:sz w:val="24"/>
          <w:szCs w:val="24"/>
        </w:rPr>
        <w:t xml:space="preserve">Компьютерные вирусы </w:t>
      </w:r>
    </w:p>
    <w:p w:rsidR="00FE0AD1" w:rsidRPr="00FE0AD1" w:rsidRDefault="00EE39E4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0AD1" w:rsidRPr="00FE0AD1">
        <w:rPr>
          <w:rFonts w:ascii="Times New Roman" w:hAnsi="Times New Roman" w:cs="Times New Roman"/>
          <w:sz w:val="24"/>
          <w:szCs w:val="24"/>
        </w:rPr>
        <w:t xml:space="preserve"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 Методы защиты от вредоносных программ: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1. Используй современные операционные системы, имеющие серьезный уровень защиты от вредоносных программ;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2. Постоянно устанавливай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4. Используй антивирусные программные продукты известных производителей, с автоматическим обновлением баз;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5. Ограничь физический доступ к компьютеру для посторонних лиц;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6. Используй внешние носители информации, такие как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, диск или файл из интернета, только из проверенных источников;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E4" w:rsidRPr="00EE39E4" w:rsidRDefault="00FE0AD1" w:rsidP="00FE0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9E4">
        <w:rPr>
          <w:rFonts w:ascii="Times New Roman" w:hAnsi="Times New Roman" w:cs="Times New Roman"/>
          <w:b/>
          <w:sz w:val="24"/>
          <w:szCs w:val="24"/>
        </w:rPr>
        <w:t xml:space="preserve">Сети WI-FI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AD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Wireless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Fidelity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>", который переводится как "беспроводная точность". До нашего времени дошла другая аббревиатура, которая является такой же технологией. Это аббревиатура "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". Такое название было дано с намеком на стандарт высшей звуковой техники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Hi-Fi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, что в переводе означает "высокая точность". 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сети не являются безопасными. Советы по безопасности работы в общедоступных сетях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1. Не передавай свою личную информацию через общедоступные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сети. Работая в них, желательно не вводить пароли доступа, логины и какие-то номера;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lastRenderedPageBreak/>
        <w:t xml:space="preserve">2. Используй и обновляй антивирусные программы и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брандмауер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. Тем самым ты обезопасишь себя от закачки вируса на твое устройство;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3. При использовании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4. Не используй публичный WI-FI для передачи личных данных, например для </w:t>
      </w:r>
      <w:proofErr w:type="gramStart"/>
      <w:r w:rsidRPr="00FE0AD1">
        <w:rPr>
          <w:rFonts w:ascii="Times New Roman" w:hAnsi="Times New Roman" w:cs="Times New Roman"/>
          <w:sz w:val="24"/>
          <w:szCs w:val="24"/>
        </w:rPr>
        <w:t>выхода</w:t>
      </w:r>
      <w:proofErr w:type="gramEnd"/>
      <w:r w:rsidRPr="00FE0AD1">
        <w:rPr>
          <w:rFonts w:ascii="Times New Roman" w:hAnsi="Times New Roman" w:cs="Times New Roman"/>
          <w:sz w:val="24"/>
          <w:szCs w:val="24"/>
        </w:rPr>
        <w:t xml:space="preserve"> в социальные сети или в электронную почту;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5. Используй только защищенное соединение через HTTPS, а не HTTP, т.е. при наборе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веб-адреса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вводи именно "https://";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6. В мобильном телефоне отключи функцию "Подключение к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без твоего согласия.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AD1" w:rsidRPr="00EE39E4" w:rsidRDefault="00FE0AD1" w:rsidP="00FE0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9E4">
        <w:rPr>
          <w:rFonts w:ascii="Times New Roman" w:hAnsi="Times New Roman" w:cs="Times New Roman"/>
          <w:b/>
          <w:sz w:val="24"/>
          <w:szCs w:val="24"/>
        </w:rPr>
        <w:t>Социальные сети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Социальные сети активно входят в нашу жизнь, многие люди работают и живут там постоянно, а в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 Основные советы по безопасности в социальных сетях: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1. Ограничь список друзей. У тебя в друзьях не должно быть случайных и незнакомых людей;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4. Если ты говоришь с людьми, которых не знаешь, не используй свое реальное имя и другую личную информации: имя, место жительства, место учебы и прочее;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5. Избегай размещения фотографий в Интернете, где ты изображен на местности, по которой можно определить твое местоположение;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6. При регистрации в социальной сети необходимо использовать сложные пароли, состоящие из букв и цифр и с количеством знаков не менее 8;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AD1" w:rsidRPr="00EE39E4" w:rsidRDefault="00FE0AD1" w:rsidP="00FE0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9E4">
        <w:rPr>
          <w:rFonts w:ascii="Times New Roman" w:hAnsi="Times New Roman" w:cs="Times New Roman"/>
          <w:b/>
          <w:sz w:val="24"/>
          <w:szCs w:val="24"/>
        </w:rPr>
        <w:t xml:space="preserve">Электронные деньги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Электронные деньги - это очень удобный способ платежей, однако существуют мошенники, которые хотят получить эти деньги. 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неанонимных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идентификация пользователя является обязательной. Также следует различать электронные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фиатные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деньги (равны государственным валютам) </w:t>
      </w:r>
      <w:r w:rsidRPr="00FE0AD1">
        <w:rPr>
          <w:rFonts w:ascii="Times New Roman" w:hAnsi="Times New Roman" w:cs="Times New Roman"/>
          <w:sz w:val="24"/>
          <w:szCs w:val="24"/>
        </w:rPr>
        <w:lastRenderedPageBreak/>
        <w:t xml:space="preserve">и электронные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нефиатные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деньги (не равны государственным валютам). Основные советы по безопасной работе с электронными деньгами: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2. Используй одноразовые пароли. После перехода на усиленную авторизацию тебе уже не будет угрожать опасность кражи или перехвата платежного пароля;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4. Не вводи свои личные данные на сайтах, которым не доверяешь.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AD1" w:rsidRPr="00EE39E4" w:rsidRDefault="00FE0AD1" w:rsidP="00FE0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9E4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имя_пользователя@имя_домена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. Также кроме передачи простого текста, имеется возможность передавать файлы. Основные советы по безопасной работе с электронной почтой: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2. Не указывай в личной почте личную информацию. Например, лучше выбрать "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музыкальный_фанат@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" или "рок2013" вместо "тема13";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3. Используй двухэтапную авторизацию. Это когда помимо пароля нужно вводить код, присылаемый по SMS;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5. Если есть возможность написать самому свой личный вопрос, используй эту возможность;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7. Не открывай файлы и другие вложения в письмах, даже если они пришли от твоих друзей. Лучше уточни у них, отправляли ли они тебе эти файлы;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8. После окончания работы на почтовом сервисе перед закрытием вкладки с сайтом не забудь нажать на "Выйти".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AD1" w:rsidRPr="00EE39E4" w:rsidRDefault="00FE0AD1" w:rsidP="00FE0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9E4">
        <w:rPr>
          <w:rFonts w:ascii="Times New Roman" w:hAnsi="Times New Roman" w:cs="Times New Roman"/>
          <w:b/>
          <w:sz w:val="24"/>
          <w:szCs w:val="24"/>
        </w:rPr>
        <w:t>Кибербуллинг</w:t>
      </w:r>
      <w:proofErr w:type="spellEnd"/>
      <w:r w:rsidRPr="00EE39E4">
        <w:rPr>
          <w:rFonts w:ascii="Times New Roman" w:hAnsi="Times New Roman" w:cs="Times New Roman"/>
          <w:b/>
          <w:sz w:val="24"/>
          <w:szCs w:val="24"/>
        </w:rPr>
        <w:t xml:space="preserve"> или виртуальное издевательство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FE0AD1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FE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. Основные советы по борьбе с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кибербуллингом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lastRenderedPageBreak/>
        <w:t xml:space="preserve">2. Управляй своей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киберрепутацией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3. Анонимность в сети мнимая. Существуют способы выяснить, кто стоит за </w:t>
      </w:r>
      <w:proofErr w:type="gramStart"/>
      <w:r w:rsidRPr="00FE0AD1">
        <w:rPr>
          <w:rFonts w:ascii="Times New Roman" w:hAnsi="Times New Roman" w:cs="Times New Roman"/>
          <w:sz w:val="24"/>
          <w:szCs w:val="24"/>
        </w:rPr>
        <w:t>анонимным</w:t>
      </w:r>
      <w:proofErr w:type="gramEnd"/>
      <w:r w:rsidRPr="00FE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аккаунтом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>;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4. Не стоит вести хулиганский образ виртуальной жизни. Интернет фиксирует все твои действия и сохраняет их. Удалить их будет крайне затруднительно;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5. Соблюдай свою виртуальную честь смолоду;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6. Игнорируй единичный негатив. Одноразовые оскорбительные сообщения лучше игнорировать. Обычно агрессия прекращается на начальной стадии;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8. Если ты свидетель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AD1" w:rsidRPr="00EE39E4" w:rsidRDefault="00FE0AD1" w:rsidP="00FE0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9E4">
        <w:rPr>
          <w:rFonts w:ascii="Times New Roman" w:hAnsi="Times New Roman" w:cs="Times New Roman"/>
          <w:b/>
          <w:sz w:val="24"/>
          <w:szCs w:val="24"/>
        </w:rPr>
        <w:t>Мобильный телефон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Основные советы для безопасности мобильного телефона: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, в нем могут быть скрыты какие-то платные услуги;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Думай, прежде чем отправить SMS, фото или видео. Ты точно знаешь, где они будут в конечном итоге?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Необходимо обновлять операционную систему твоего смартфона;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Используй антивирусные программы для мобильных телефонов;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Не загружай приложения от неизвестного источника, ведь они могут содержать вредоносное программное обеспечение;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Периодически проверяй, какие платные услуги активированы на твоем номере;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Давай свой номер мобильного телефона только людям, которых ты знаешь и кому доверяешь;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должен быть выключен, когда ты им не пользуешься.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Не забывай иногда проверять это.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AD1" w:rsidRPr="00EE39E4" w:rsidRDefault="00FE0AD1" w:rsidP="00FE0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9E4">
        <w:rPr>
          <w:rFonts w:ascii="Times New Roman" w:hAnsi="Times New Roman" w:cs="Times New Roman"/>
          <w:b/>
          <w:sz w:val="24"/>
          <w:szCs w:val="24"/>
        </w:rPr>
        <w:t>Online</w:t>
      </w:r>
      <w:proofErr w:type="spellEnd"/>
      <w:r w:rsidRPr="00EE39E4">
        <w:rPr>
          <w:rFonts w:ascii="Times New Roman" w:hAnsi="Times New Roman" w:cs="Times New Roman"/>
          <w:b/>
          <w:sz w:val="24"/>
          <w:szCs w:val="24"/>
        </w:rPr>
        <w:t xml:space="preserve"> игры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Современные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онлайн-игры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 Все эти средства идут на поддержание и развитие игры, а также на саму безопасность: </w:t>
      </w:r>
      <w:r w:rsidRPr="00FE0AD1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совершенствуются системы авторизации, выпускаются новые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 Основные советы по безопасности </w:t>
      </w:r>
      <w:proofErr w:type="gramStart"/>
      <w:r w:rsidRPr="00FE0AD1">
        <w:rPr>
          <w:rFonts w:ascii="Times New Roman" w:hAnsi="Times New Roman" w:cs="Times New Roman"/>
          <w:sz w:val="24"/>
          <w:szCs w:val="24"/>
        </w:rPr>
        <w:t>твоего</w:t>
      </w:r>
      <w:proofErr w:type="gramEnd"/>
      <w:r w:rsidRPr="00FE0AD1">
        <w:rPr>
          <w:rFonts w:ascii="Times New Roman" w:hAnsi="Times New Roman" w:cs="Times New Roman"/>
          <w:sz w:val="24"/>
          <w:szCs w:val="24"/>
        </w:rPr>
        <w:t xml:space="preserve"> игрового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аккаунта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1. Если другой игрок ведет себя плохо или создает тебе неприятности, заблокируй его в списке игроков;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скринов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3. Не указывай личную информацию в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профайле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игры;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4. Уважай других участников по игре;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5. Не устанавливай неофициальные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и моды;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6. Используй сложные и разные пароли;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7. Даже во время игры не стоит отключать антивирус. Пока ты играешь, твой компьютер могут заразить.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AD1" w:rsidRPr="00EE39E4" w:rsidRDefault="00FE0AD1" w:rsidP="00FE0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9E4">
        <w:rPr>
          <w:rFonts w:ascii="Times New Roman" w:hAnsi="Times New Roman" w:cs="Times New Roman"/>
          <w:b/>
          <w:sz w:val="24"/>
          <w:szCs w:val="24"/>
        </w:rPr>
        <w:t>Фишинг</w:t>
      </w:r>
      <w:proofErr w:type="spellEnd"/>
      <w:r w:rsidRPr="00EE39E4">
        <w:rPr>
          <w:rFonts w:ascii="Times New Roman" w:hAnsi="Times New Roman" w:cs="Times New Roman"/>
          <w:b/>
          <w:sz w:val="24"/>
          <w:szCs w:val="24"/>
        </w:rPr>
        <w:t xml:space="preserve"> или кража личных данных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FE0AD1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spellEnd"/>
      <w:proofErr w:type="gramEnd"/>
      <w:r w:rsidRPr="00FE0AD1">
        <w:rPr>
          <w:rFonts w:ascii="Times New Roman" w:hAnsi="Times New Roman" w:cs="Times New Roman"/>
          <w:sz w:val="24"/>
          <w:szCs w:val="24"/>
        </w:rPr>
        <w:t xml:space="preserve"> злоумышленники переместились в интернет, и продолжают заниматься "любимым" делом. Так появилась новая угроза: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интернет-мошенничества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, главная цель </w:t>
      </w:r>
      <w:proofErr w:type="gramStart"/>
      <w:r w:rsidRPr="00FE0AD1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FE0AD1">
        <w:rPr>
          <w:rFonts w:ascii="Times New Roman" w:hAnsi="Times New Roman" w:cs="Times New Roman"/>
          <w:sz w:val="24"/>
          <w:szCs w:val="24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читается как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(от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- рыбная ловля,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- пароль). Основные советы по борьбе с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фишингом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1. Следи за своим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аккаунтом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. Если ты подозреваешь, что твоя анкета была взломана, то необходимо заблокировать ее и сообщить администраторам ресурса об этом как можно скорее; 2. Используй </w:t>
      </w:r>
      <w:proofErr w:type="gramStart"/>
      <w:r w:rsidRPr="00FE0AD1">
        <w:rPr>
          <w:rFonts w:ascii="Times New Roman" w:hAnsi="Times New Roman" w:cs="Times New Roman"/>
          <w:sz w:val="24"/>
          <w:szCs w:val="24"/>
        </w:rPr>
        <w:t>безопасные</w:t>
      </w:r>
      <w:proofErr w:type="gramEnd"/>
      <w:r w:rsidRPr="00FE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веб-сайты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, в том числе,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интернет-магазинов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и поисковых систем;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фишинговые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сайты;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5. Установи надежный пароль (PIN) на мобильный телефон;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6. Отключи сохранение пароля в браузере;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AD1" w:rsidRPr="00EE39E4" w:rsidRDefault="00FE0AD1" w:rsidP="00FE0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9E4">
        <w:rPr>
          <w:rFonts w:ascii="Times New Roman" w:hAnsi="Times New Roman" w:cs="Times New Roman"/>
          <w:b/>
          <w:sz w:val="24"/>
          <w:szCs w:val="24"/>
        </w:rPr>
        <w:t xml:space="preserve">Цифровая репутация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FE0AD1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FE0AD1">
        <w:rPr>
          <w:rFonts w:ascii="Times New Roman" w:hAnsi="Times New Roman" w:cs="Times New Roman"/>
          <w:sz w:val="24"/>
          <w:szCs w:val="24"/>
        </w:rPr>
        <w:t xml:space="preserve"> - все это накапливается в сети. 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</w:t>
      </w:r>
      <w:r w:rsidRPr="00FE0AD1">
        <w:rPr>
          <w:rFonts w:ascii="Times New Roman" w:hAnsi="Times New Roman" w:cs="Times New Roman"/>
          <w:sz w:val="24"/>
          <w:szCs w:val="24"/>
        </w:rPr>
        <w:lastRenderedPageBreak/>
        <w:t xml:space="preserve">принять тебя на работу.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Основные советы по защите цифровой репутации: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1. Подумай, прежде чем что-то публиковать и передавать у себя в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блоге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или в социальной сети;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2. В настройках профиля установи ограничения на просмотр твоего профиля и его содержимого, сделай его только "для друзей";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>3. Не размещай и не указывай информацию, которая может кого-либо оскорблять или обижать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AD1" w:rsidRPr="00EE39E4" w:rsidRDefault="00FE0AD1" w:rsidP="00FE0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9E4">
        <w:rPr>
          <w:rFonts w:ascii="Times New Roman" w:hAnsi="Times New Roman" w:cs="Times New Roman"/>
          <w:b/>
          <w:sz w:val="24"/>
          <w:szCs w:val="24"/>
        </w:rPr>
        <w:t xml:space="preserve">Авторское право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 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 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 Использование "пиратского" программного обеспечения может привести </w:t>
      </w:r>
      <w:proofErr w:type="gramStart"/>
      <w:r w:rsidRPr="00FE0AD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E0AD1">
        <w:rPr>
          <w:rFonts w:ascii="Times New Roman" w:hAnsi="Times New Roman" w:cs="Times New Roman"/>
          <w:sz w:val="24"/>
          <w:szCs w:val="24"/>
        </w:rPr>
        <w:t xml:space="preserve"> многим рискам: от потери данных к твоим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аккаунтам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AD1" w:rsidRPr="00EE39E4" w:rsidRDefault="00FE0AD1" w:rsidP="00FE0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9E4">
        <w:rPr>
          <w:rFonts w:ascii="Times New Roman" w:hAnsi="Times New Roman" w:cs="Times New Roman"/>
          <w:b/>
          <w:sz w:val="24"/>
          <w:szCs w:val="24"/>
        </w:rPr>
        <w:t>О портале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AD1">
        <w:rPr>
          <w:rFonts w:ascii="Times New Roman" w:hAnsi="Times New Roman" w:cs="Times New Roman"/>
          <w:sz w:val="24"/>
          <w:szCs w:val="24"/>
        </w:rPr>
        <w:t>Сетевичок</w:t>
      </w:r>
      <w:proofErr w:type="gramStart"/>
      <w:r w:rsidRPr="00FE0AD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E0AD1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FE0AD1">
        <w:rPr>
          <w:rFonts w:ascii="Times New Roman" w:hAnsi="Times New Roman" w:cs="Times New Roman"/>
          <w:sz w:val="24"/>
          <w:szCs w:val="24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FE0AD1" w:rsidRPr="00FE0AD1" w:rsidRDefault="00FE0AD1" w:rsidP="00FE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E0AD1" w:rsidRPr="00FE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E0AD1"/>
    <w:rsid w:val="00EE39E4"/>
    <w:rsid w:val="00FE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2022-03-09T04:49:00Z</dcterms:created>
  <dcterms:modified xsi:type="dcterms:W3CDTF">2022-03-09T05:02:00Z</dcterms:modified>
</cp:coreProperties>
</file>