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541C" w14:textId="77777777" w:rsidR="005D5164" w:rsidRDefault="00000000">
      <w:pPr>
        <w:jc w:val="center"/>
        <w:rPr>
          <w:rFonts w:ascii="&quot;Times New Roman&quot;" w:eastAsia="&quot;Times New Roman&quot;" w:hAnsi="&quot;Times New Roman&quot;" w:cs="&quot;Times New Roman&quot;"/>
          <w:sz w:val="36"/>
        </w:rPr>
      </w:pPr>
      <w:r>
        <w:rPr>
          <w:rFonts w:ascii="&quot;Times New Roman&quot;" w:eastAsia="&quot;Times New Roman&quot;" w:hAnsi="&quot;Times New Roman&quot;" w:cs="&quot;Times New Roman&quot;"/>
          <w:sz w:val="36"/>
        </w:rPr>
        <w:t>Консультация для родителей</w:t>
      </w:r>
    </w:p>
    <w:p w14:paraId="27BA9F5F" w14:textId="77777777" w:rsidR="005D5164" w:rsidRDefault="00000000">
      <w:pPr>
        <w:jc w:val="center"/>
        <w:rPr>
          <w:rFonts w:ascii="&quot;Times New Roman&quot;" w:eastAsia="&quot;Times New Roman&quot;" w:hAnsi="&quot;Times New Roman&quot;" w:cs="&quot;Times New Roman&quot;"/>
          <w:b/>
          <w:sz w:val="28"/>
        </w:rPr>
      </w:pPr>
      <w:r>
        <w:rPr>
          <w:rFonts w:ascii="&quot;Times New Roman&quot;" w:eastAsia="&quot;Times New Roman&quot;" w:hAnsi="&quot;Times New Roman&quot;" w:cs="&quot;Times New Roman&quot;"/>
          <w:b/>
          <w:sz w:val="28"/>
        </w:rPr>
        <w:t>«Активный детский отдых зимой»</w:t>
      </w:r>
    </w:p>
    <w:p w14:paraId="3D80DA40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Зимой, как и в теплое время года, ребенку важно бывать на свежем воздухе. Активный отдых в это важная составляющая переохлаждений и заболеваний – ребенку необходимо двигаться, для чего нужна удобная (не стесняющая движений) одежда и обувь.</w:t>
      </w:r>
    </w:p>
    <w:p w14:paraId="1341A1D1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Для зимних спортивных упражнений детям предоставляют лыжи, коньки, санки.</w:t>
      </w:r>
    </w:p>
    <w:p w14:paraId="57E99D3A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Лыжи предлагают малышу уже с 3-х лет. Высота лыж: малышу - до локтя поднятой вверх руки, более старшему ребенку - по поднятой вверх руке без учета кисти. Лыжные палки ниже уровня плеч на 3-5 см. Ботинки с широким носком и двойным языком, на 1-2 размера больше, чтобы можно было надеть две пары носков. Лыжи (если деревянные) не должны иметь сучков, трещин, шероховатостей на скользящей поверхности. Крепление у младших детей мягкое (сзади - резиновая петля). У старших дошкольников крепление полужесткое.</w:t>
      </w:r>
    </w:p>
    <w:p w14:paraId="38418CCB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Младшие учатся ходить по ровной лыжне ступающим и скользящим шагом, дети старших групп ходят переменным двухшажным ходом с палками, поднимаются на горку «лесенкой», «елочкой», спускаются с горки, ходят по пересеченной местности.</w:t>
      </w:r>
    </w:p>
    <w:p w14:paraId="45C30F9A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Коньки с ботинками дают детям с 5-ти лет. В местностях с теплым климатом шире используются роликовые коньки.</w:t>
      </w:r>
    </w:p>
    <w:p w14:paraId="673A6833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Санки. Общеизвестное зимнее развлечение детей с самого младшего возраста. Ребенок может всю прогулку увлеченно заниматься только одними санками- не только кататься с горки, но и бегать с ними, толкать, возить кого-либо и др.</w:t>
      </w:r>
    </w:p>
    <w:p w14:paraId="46BC63E3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Детям полезно и доставляет удовольствие покататься на качелях, каталках, каруселях.</w:t>
      </w:r>
    </w:p>
    <w:p w14:paraId="4450E2DE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Старших дошкольников можно обучить играть в хоккей. Для хоккея нужны клюшки (длина 60-70 см) и шайбы пластмассовые, резиновые (диаметр 5-6 см, высота 2-2,5 см, масса 50-70 Г). Дети учатся передавать мяч (шайбу) друг другу в парах, забрасывать в ворота, ударяя по мячу (шайбе) с места и после ведения.</w:t>
      </w:r>
    </w:p>
    <w:p w14:paraId="6E1C2B99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Можно организовать метание снежков в цель, лазание по лесенкам-стремянкам и горкам, лепку снеговиков и разные постройки из снега.</w:t>
      </w:r>
    </w:p>
    <w:p w14:paraId="49C17B53" w14:textId="77777777" w:rsidR="005D5164" w:rsidRPr="00B44E9F" w:rsidRDefault="00000000" w:rsidP="00B44E9F">
      <w:pPr>
        <w:ind w:left="-284" w:right="-567"/>
        <w:rPr>
          <w:rFonts w:ascii="&quot;Times New Roman&quot;" w:eastAsia="&quot;Times New Roman&quot;" w:hAnsi="&quot;Times New Roman&quot;" w:cs="&quot;Times New Roman&quot;"/>
          <w:b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b/>
          <w:sz w:val="28"/>
          <w:szCs w:val="28"/>
        </w:rPr>
        <w:t>Подвижные игры для детей на свежем воздухе зимой.</w:t>
      </w:r>
    </w:p>
    <w:p w14:paraId="1EA50AFA" w14:textId="77777777" w:rsidR="005D5164" w:rsidRPr="00B44E9F" w:rsidRDefault="00000000" w:rsidP="00B44E9F">
      <w:pPr>
        <w:ind w:left="-284" w:right="-567" w:firstLine="440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 xml:space="preserve">Подвижные игры и развлечения зимой на открытом воздухе доставляют детям огромную радость и приносят неоценимую пользу их здоровью. </w:t>
      </w: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lastRenderedPageBreak/>
        <w:t xml:space="preserve">Разнообразные подвижные игры для детей - катание на санках, игры со снегом и др. - обогащают содержание прогулок и очень увлекают детей. Играя </w:t>
      </w:r>
      <w:proofErr w:type="gramStart"/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в подвижные игры</w:t>
      </w:r>
      <w:proofErr w:type="gramEnd"/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 xml:space="preserve"> вы сможете увеличить продолжительность прогулки, что особенно важно при низких температурах в нашем суровом климате. Да и сами родители, играя с детьми, не </w:t>
      </w:r>
      <w:proofErr w:type="gramStart"/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заметят</w:t>
      </w:r>
      <w:proofErr w:type="gramEnd"/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 xml:space="preserve"> как пролетело время и не успеют замерзнуть, поскольку им не придется стоять и наблюдать за играющим в снегу ребенком.</w:t>
      </w:r>
    </w:p>
    <w:p w14:paraId="3CA2DAE8" w14:textId="77777777" w:rsidR="005D5164" w:rsidRPr="00B44E9F" w:rsidRDefault="00000000" w:rsidP="00B44E9F">
      <w:pPr>
        <w:ind w:left="-284" w:right="-567" w:firstLine="440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 xml:space="preserve">Любимое зимнее развлечение малышей - санки. Но можете попробовать научить малыша спортивным играм, таким как катание на лыжах и на коньках. Используя </w:t>
      </w:r>
      <w:proofErr w:type="gramStart"/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простые игровые упражнения</w:t>
      </w:r>
      <w:proofErr w:type="gramEnd"/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 xml:space="preserve"> можно добиться многого!</w:t>
      </w:r>
    </w:p>
    <w:p w14:paraId="4EB4D810" w14:textId="77777777" w:rsidR="005D5164" w:rsidRPr="00B44E9F" w:rsidRDefault="00000000" w:rsidP="00B44E9F">
      <w:pPr>
        <w:ind w:left="-284" w:right="-567" w:firstLine="440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Малыши также любят подвижные игры со снегом, и с удовольствием будут выполнять предложенные вами упражнения.</w:t>
      </w:r>
    </w:p>
    <w:p w14:paraId="0AD1B93B" w14:textId="77777777" w:rsidR="005D5164" w:rsidRPr="00B44E9F" w:rsidRDefault="00000000" w:rsidP="00B44E9F">
      <w:pPr>
        <w:ind w:left="-284" w:right="-567" w:firstLine="440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Зимой очень увлекательно сооружать разные постройки из снега, лепить различные фигуры. Обзаведитесь лопатками, совочками, ведерками и метелочками, они вам пригодятся на прогулках.</w:t>
      </w:r>
    </w:p>
    <w:p w14:paraId="2ABBB0A0" w14:textId="77777777" w:rsidR="005D5164" w:rsidRPr="00B44E9F" w:rsidRDefault="00000000" w:rsidP="00B44E9F">
      <w:pPr>
        <w:ind w:left="-284" w:right="-567" w:firstLine="440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Для старших дошкольников используются более сложные игры. Играя и упражняясь на улице зимой, дети получают возможность проявить смелость, самостоятельность, ловкость и сноровку.</w:t>
      </w:r>
    </w:p>
    <w:p w14:paraId="7D73B9B2" w14:textId="77777777" w:rsidR="005D5164" w:rsidRPr="00B44E9F" w:rsidRDefault="00000000" w:rsidP="00B44E9F">
      <w:pPr>
        <w:ind w:left="-284" w:right="-567"/>
        <w:rPr>
          <w:sz w:val="28"/>
          <w:szCs w:val="28"/>
        </w:rPr>
      </w:pPr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Выезжая на природу в зимнее время с вашим ребенком, или с компанией детей, обязательно продумайте в какие </w:t>
      </w:r>
      <w:hyperlink r:id="rId4" w:history="1">
        <w:r w:rsidRPr="00B44E9F">
          <w:rPr>
            <w:rFonts w:ascii="&quot;Times New Roman&quot;" w:eastAsia="&quot;Times New Roman&quot;" w:hAnsi="&quot;Times New Roman&quot;" w:cs="&quot;Times New Roman&quot;"/>
            <w:sz w:val="28"/>
            <w:szCs w:val="28"/>
          </w:rPr>
          <w:t>подвижные игры</w:t>
        </w:r>
      </w:hyperlink>
      <w:r w:rsidRPr="00B44E9F"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 вы будете играть с детьми, в какие игры дети будут играть сами, и возьмите с собой все необходимое для игр.</w:t>
      </w:r>
    </w:p>
    <w:sectPr w:rsidR="005D5164" w:rsidRPr="00B44E9F" w:rsidSect="00B44E9F">
      <w:pgSz w:w="11906" w:h="16838"/>
      <w:pgMar w:top="1985" w:right="1701" w:bottom="1701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&quot;Times New Roman&quot;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164"/>
    <w:rsid w:val="005D5164"/>
    <w:rsid w:val="00B4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1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bambinella.ru%2Fpodvignie-igri.php&amp;amp;sa=D&amp;amp;sntz=1&amp;amp;usg=AFQjCNENVvGnLtGnvqx6P9UO5MM_bhcoRg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2024-01-09T10:09:00Z</dcterms:created>
  <dcterms:modified xsi:type="dcterms:W3CDTF">2024-01-09T10:10:00Z</dcterms:modified>
  <cp:version>0900.0100.01</cp:version>
</cp:coreProperties>
</file>